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DF54" w14:textId="7B2E7EF2" w:rsidR="00B1377A" w:rsidRDefault="00B1377A" w:rsidP="00B1377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B13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ANEXO II</w:t>
      </w:r>
      <w:r w:rsidR="003F6A6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</w:t>
      </w:r>
    </w:p>
    <w:p w14:paraId="3A7BD92D" w14:textId="77777777" w:rsidR="00412BB4" w:rsidRDefault="00412BB4" w:rsidP="00A27D5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1EFACC" w14:textId="0D02AB8C" w:rsidR="00B1377A" w:rsidRPr="00B1377A" w:rsidRDefault="00B1377A" w:rsidP="003F6A6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B137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DECLARAÇÃO </w:t>
      </w:r>
      <w:r w:rsidR="003F6A6A" w:rsidRPr="0093632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DE VÍNCULO EMPREGATÍCIO </w:t>
      </w:r>
    </w:p>
    <w:p w14:paraId="4F884477" w14:textId="2412E149" w:rsidR="00B1377A" w:rsidRPr="00B1377A" w:rsidRDefault="00B1377A" w:rsidP="00B137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(</w:t>
      </w:r>
      <w:r w:rsidR="0093632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C</w:t>
      </w:r>
      <w:r w:rsidR="00936326" w:rsidRPr="00936326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andidatos às bolsas dos Grupos 2, 3 e 4</w:t>
      </w:r>
      <w:r w:rsidRPr="00B1377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)</w:t>
      </w:r>
    </w:p>
    <w:p w14:paraId="38F489C2" w14:textId="77777777" w:rsidR="00AD2FEE" w:rsidRDefault="00AD2FEE" w:rsidP="00B13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29976C93" w14:textId="77777777" w:rsidR="00AD2FEE" w:rsidRDefault="00AD2FEE" w:rsidP="00B13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9B779B3" w14:textId="2D13014F" w:rsidR="00B1377A" w:rsidRPr="00412BB4" w:rsidRDefault="00B1377A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Eu,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0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nacionalidade: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estado civil: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2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portador(a) do RG nº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3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expedido por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4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inscrito(a) no CPF sob o nº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5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na condição de discente regularmente matriculado(a) no curso de 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1"/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instrText xml:space="preserve"> FORMCHECKBOX </w:instrTex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end"/>
      </w:r>
      <w:bookmarkEnd w:id="6"/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Mestrado 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2"/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instrText xml:space="preserve"> FORMCHECKBOX </w:instrTex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end"/>
      </w:r>
      <w:bookmarkEnd w:id="7"/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Doutorado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 Programa de Pós-Graduação em Linguística (PPGLin/UESB), sob a matrícula nº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8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, para fins de instrução do pleito de renovação de bolsa de estudos objeto da 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Chamada PPGLin 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end"/>
      </w:r>
      <w:bookmarkEnd w:id="9"/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/2</w:t>
      </w:r>
      <w:r w:rsidR="00D90D95"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0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b/>
          <w:b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fldChar w:fldCharType="end"/>
      </w:r>
      <w:bookmarkEnd w:id="10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 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DECLARO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sob as penas da lei:</w:t>
      </w:r>
    </w:p>
    <w:p w14:paraId="662B74C0" w14:textId="77777777" w:rsidR="00B1377A" w:rsidRPr="00412BB4" w:rsidRDefault="00B1377A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3E0F9EB" w14:textId="77777777" w:rsidR="00412BB4" w:rsidRPr="00412BB4" w:rsidRDefault="00412BB4" w:rsidP="00412BB4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 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POSSUO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atividade remunerada / vínculo empregatício ativo, cujas especificidades contratuais são detalhadas a seguir:</w:t>
      </w:r>
    </w:p>
    <w:p w14:paraId="48E09D36" w14:textId="6EAF7E22" w:rsidR="00412BB4" w:rsidRPr="00412BB4" w:rsidRDefault="00412BB4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Instituição / Empresa Empregadora: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1"/>
    </w:p>
    <w:p w14:paraId="6BFC0F95" w14:textId="3A625B75" w:rsidR="00412BB4" w:rsidRPr="00412BB4" w:rsidRDefault="00412BB4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Cargo / Função Exercida: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2" w:name="Texto14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2"/>
    </w:p>
    <w:p w14:paraId="3FEEC7B5" w14:textId="7EE28C14" w:rsidR="00412BB4" w:rsidRPr="00412BB4" w:rsidRDefault="00412BB4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Carga Horária Semanal: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3" w:name="Texto15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3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horas.</w:t>
      </w:r>
    </w:p>
    <w:p w14:paraId="467038E7" w14:textId="6837D561" w:rsidR="00412BB4" w:rsidRPr="00412BB4" w:rsidRDefault="00412BB4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Natureza do Vínculo: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ionar3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FORMCHECKBOX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4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Servidor Público Efetivo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4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FORMCHECKBOX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5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Professor Substituto / Temporário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ionar5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FORMCHECKBOX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6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Contrato de Trabalho – Regime CLT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ionar6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FORMCHECKBOX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7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Profissional Autônomo / Prestador de Serviços (RPA)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7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FORMCHECKBOX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8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Outro: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8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FORMCHECKBOX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19"/>
    </w:p>
    <w:p w14:paraId="5FC6E6AA" w14:textId="77777777" w:rsidR="00412BB4" w:rsidRPr="00412BB4" w:rsidRDefault="00412BB4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A43E110" w14:textId="2ACB995A" w:rsidR="00412BB4" w:rsidRPr="00412BB4" w:rsidRDefault="00412BB4" w:rsidP="00412BB4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Que a remuneração bruta mensal percebida em decorrência do vínculo acima informado é de R$ 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0" w:name="Texto16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20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r w:rsidRPr="00412BB4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t xml:space="preserve">(por extenso: </w:t>
      </w:r>
      <w:r w:rsidRPr="00412BB4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21" w:name="Texto17"/>
      <w:r w:rsidRPr="00412BB4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instrText xml:space="preserve"> FORMTEXT </w:instrText>
      </w:r>
      <w:r w:rsidRPr="00412BB4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</w:r>
      <w:r w:rsidRPr="00412BB4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fldChar w:fldCharType="separate"/>
      </w:r>
      <w:r w:rsidRPr="00412BB4">
        <w:rPr>
          <w:rFonts w:ascii="Arial" w:eastAsia="Times New Roman" w:hAnsi="Arial" w:cs="Arial"/>
          <w:i/>
          <w:i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i/>
          <w:i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i/>
          <w:i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i/>
          <w:i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i/>
          <w:iCs/>
          <w:noProof/>
          <w:color w:val="000000"/>
          <w:kern w:val="0"/>
          <w:lang w:eastAsia="pt-BR"/>
          <w14:ligatures w14:val="none"/>
        </w:rPr>
        <w:t> </w:t>
      </w:r>
      <w:r w:rsidRPr="00412BB4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fldChar w:fldCharType="end"/>
      </w:r>
      <w:bookmarkEnd w:id="21"/>
      <w:r w:rsidRPr="00412BB4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t>)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conforme contracheques(ou equivalentes) anexos a esta solicitação;</w:t>
      </w:r>
    </w:p>
    <w:p w14:paraId="791E1945" w14:textId="77777777" w:rsidR="00412BB4" w:rsidRPr="00412BB4" w:rsidRDefault="00412BB4" w:rsidP="00412BB4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 o exercício da referida atividade profissional ocorre em horários integralmente compatíveis com a minha rotina acadêmica, não obstruindo o cumprimento dos prazos, créditos, defesas e nem as atividades presenciais de pesquisa estipuladas pelo PPGLin/UESB;</w:t>
      </w:r>
    </w:p>
    <w:p w14:paraId="12BC72F1" w14:textId="77777777" w:rsidR="00412BB4" w:rsidRPr="00412BB4" w:rsidRDefault="00412BB4" w:rsidP="00412BB4">
      <w:pPr>
        <w:numPr>
          <w:ilvl w:val="0"/>
          <w:numId w:val="3"/>
        </w:numPr>
        <w:spacing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Que me comprometo a 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comunicar imediatamente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à Coordenação do PPGLin qualquer alteração superveniente na minha situação profissional (como aumento de carga horária, alteração de turnos ou reajuste salarial que modifique o meu enquadramento de grupo), ciente de que a omissão sujeitar-se-á à imediata revogação do benefício.</w:t>
      </w:r>
    </w:p>
    <w:p w14:paraId="081E422C" w14:textId="77777777" w:rsidR="00B1377A" w:rsidRPr="00412BB4" w:rsidRDefault="00B1377A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9C2D26A" w14:textId="45B56F66" w:rsidR="00B1377A" w:rsidRPr="00412BB4" w:rsidRDefault="00B1377A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Por ser a expressão da verdade, firmo a presente declaração, ciente de que a falsidade ideológica em documento público constitui crime previsto no 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Art. 299 </w:t>
      </w:r>
      <w:r w:rsidRPr="00412BB4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do Código Penal Brasileiro</w:t>
      </w: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sem prejuízo das demais sanções administrativas e civis cabíveis.</w:t>
      </w:r>
    </w:p>
    <w:p w14:paraId="1EB87C70" w14:textId="77777777" w:rsidR="00B1377A" w:rsidRPr="00412BB4" w:rsidRDefault="00B1377A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520F03A6" w14:textId="211F02D7" w:rsidR="00B1377A" w:rsidRPr="00412BB4" w:rsidRDefault="00B1377A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Vitória da Conquista - BA, </w:t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2" w:name="Texto11"/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22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</w:t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3" w:name="Texto12"/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23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20</w:t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4" w:name="Texto10"/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instrText xml:space="preserve"> FORMTEXT </w:instrText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separate"/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noProof/>
          <w:color w:val="000000"/>
          <w:kern w:val="0"/>
          <w:lang w:eastAsia="pt-BR"/>
          <w14:ligatures w14:val="none"/>
        </w:rPr>
        <w:t> </w:t>
      </w:r>
      <w:r w:rsidR="00AD2FEE"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fldChar w:fldCharType="end"/>
      </w:r>
      <w:bookmarkEnd w:id="24"/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24B09DC9" w14:textId="77777777" w:rsidR="00B1377A" w:rsidRPr="00412BB4" w:rsidRDefault="00B1377A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248B26C6" w14:textId="77777777" w:rsidR="00AD2FEE" w:rsidRPr="00412BB4" w:rsidRDefault="00AD2FEE" w:rsidP="00412BB4">
      <w:pPr>
        <w:spacing w:after="0" w:line="276" w:lineRule="auto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</w:p>
    <w:p w14:paraId="72452D33" w14:textId="77777777" w:rsidR="00AD2FEE" w:rsidRPr="00412BB4" w:rsidRDefault="00B1377A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Eletrônica do(a) Discente Requerente</w:t>
      </w:r>
    </w:p>
    <w:p w14:paraId="57851165" w14:textId="5CA4220C" w:rsidR="00F475E8" w:rsidRPr="00412BB4" w:rsidRDefault="00B1377A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412BB4">
        <w:rPr>
          <w:rFonts w:ascii="Arial" w:eastAsia="Times New Roman" w:hAnsi="Arial" w:cs="Arial"/>
          <w:i/>
          <w:iCs/>
          <w:color w:val="000000"/>
          <w:kern w:val="0"/>
          <w:lang w:eastAsia="pt-BR"/>
          <w14:ligatures w14:val="none"/>
        </w:rPr>
        <w:t>(Via portal gov.br)</w:t>
      </w:r>
    </w:p>
    <w:p w14:paraId="0223787C" w14:textId="77777777" w:rsidR="00936326" w:rsidRPr="00412BB4" w:rsidRDefault="00936326" w:rsidP="00412BB4">
      <w:pPr>
        <w:spacing w:after="0" w:line="276" w:lineRule="auto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7ED04FA9" w14:textId="77777777" w:rsidR="00936326" w:rsidRPr="00412BB4" w:rsidRDefault="00936326" w:rsidP="00412BB4">
      <w:pPr>
        <w:spacing w:after="0" w:line="276" w:lineRule="auto"/>
        <w:jc w:val="both"/>
        <w:rPr>
          <w:rFonts w:ascii="Arial" w:hAnsi="Arial" w:cs="Arial"/>
        </w:rPr>
      </w:pPr>
    </w:p>
    <w:sectPr w:rsidR="00936326" w:rsidRPr="00412BB4" w:rsidSect="00412BB4">
      <w:head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B9CE" w14:textId="77777777" w:rsidR="00AC3BE7" w:rsidRDefault="00AC3BE7" w:rsidP="001A0739">
      <w:pPr>
        <w:spacing w:after="0" w:line="240" w:lineRule="auto"/>
      </w:pPr>
      <w:r>
        <w:separator/>
      </w:r>
    </w:p>
  </w:endnote>
  <w:endnote w:type="continuationSeparator" w:id="0">
    <w:p w14:paraId="4071A19B" w14:textId="77777777" w:rsidR="00AC3BE7" w:rsidRDefault="00AC3BE7" w:rsidP="001A0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63CA3" w14:textId="77777777" w:rsidR="00AC3BE7" w:rsidRDefault="00AC3BE7" w:rsidP="001A0739">
      <w:pPr>
        <w:spacing w:after="0" w:line="240" w:lineRule="auto"/>
      </w:pPr>
      <w:r>
        <w:separator/>
      </w:r>
    </w:p>
  </w:footnote>
  <w:footnote w:type="continuationSeparator" w:id="0">
    <w:p w14:paraId="64CD310D" w14:textId="77777777" w:rsidR="00AC3BE7" w:rsidRDefault="00AC3BE7" w:rsidP="001A0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AC39" w14:textId="77777777" w:rsidR="008871CD" w:rsidRDefault="008871CD">
    <w:pPr>
      <w:pStyle w:val="Cabealho"/>
    </w:pPr>
  </w:p>
  <w:p w14:paraId="099ABCA7" w14:textId="039998B3" w:rsidR="001A0739" w:rsidRDefault="001A0739">
    <w:pPr>
      <w:pStyle w:val="Cabealho"/>
    </w:pPr>
    <w:r w:rsidRPr="001A0739">
      <w:rPr>
        <w:rFonts w:ascii="Arial" w:hAnsi="Arial" w:cs="Arial"/>
        <w:noProof/>
      </w:rPr>
      <w:drawing>
        <wp:inline distT="0" distB="0" distL="0" distR="0" wp14:anchorId="07C4291E" wp14:editId="241FB673">
          <wp:extent cx="4687507" cy="1289285"/>
          <wp:effectExtent l="0" t="0" r="0" b="6350"/>
          <wp:docPr id="1925403254" name="Imagem 1" descr="Interface gráfica do usuário,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03254" name="Imagem 1" descr="Interface gráfica do usuário, 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75610" cy="1313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0C6FD6" w14:textId="77777777" w:rsidR="008871CD" w:rsidRDefault="008871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1595"/>
    <w:multiLevelType w:val="multilevel"/>
    <w:tmpl w:val="314C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71ECF"/>
    <w:multiLevelType w:val="multilevel"/>
    <w:tmpl w:val="4318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4A4974"/>
    <w:multiLevelType w:val="multilevel"/>
    <w:tmpl w:val="BF6A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894286">
    <w:abstractNumId w:val="2"/>
  </w:num>
  <w:num w:numId="2" w16cid:durableId="201678436">
    <w:abstractNumId w:val="1"/>
  </w:num>
  <w:num w:numId="3" w16cid:durableId="112153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57"/>
    <w:rsid w:val="00044DA2"/>
    <w:rsid w:val="000A3764"/>
    <w:rsid w:val="000C2DE3"/>
    <w:rsid w:val="00127856"/>
    <w:rsid w:val="00180BA1"/>
    <w:rsid w:val="0019358B"/>
    <w:rsid w:val="00197CAF"/>
    <w:rsid w:val="001A0739"/>
    <w:rsid w:val="0022298E"/>
    <w:rsid w:val="002301D8"/>
    <w:rsid w:val="00257069"/>
    <w:rsid w:val="00291A38"/>
    <w:rsid w:val="002D68F8"/>
    <w:rsid w:val="00391201"/>
    <w:rsid w:val="00396E57"/>
    <w:rsid w:val="003F6A6A"/>
    <w:rsid w:val="00403465"/>
    <w:rsid w:val="00412BB4"/>
    <w:rsid w:val="00424861"/>
    <w:rsid w:val="00486F3C"/>
    <w:rsid w:val="004C32EA"/>
    <w:rsid w:val="004D255E"/>
    <w:rsid w:val="004F7790"/>
    <w:rsid w:val="0051523F"/>
    <w:rsid w:val="00523451"/>
    <w:rsid w:val="00631277"/>
    <w:rsid w:val="00687BE5"/>
    <w:rsid w:val="0074540A"/>
    <w:rsid w:val="007926E7"/>
    <w:rsid w:val="008168CC"/>
    <w:rsid w:val="008172A7"/>
    <w:rsid w:val="00835CB6"/>
    <w:rsid w:val="008871CD"/>
    <w:rsid w:val="008F0F6A"/>
    <w:rsid w:val="008F3023"/>
    <w:rsid w:val="00927C55"/>
    <w:rsid w:val="00936326"/>
    <w:rsid w:val="00A27D50"/>
    <w:rsid w:val="00AC3BE7"/>
    <w:rsid w:val="00AD19F3"/>
    <w:rsid w:val="00AD2FEE"/>
    <w:rsid w:val="00AF346A"/>
    <w:rsid w:val="00B1377A"/>
    <w:rsid w:val="00B6578A"/>
    <w:rsid w:val="00C63986"/>
    <w:rsid w:val="00CA774A"/>
    <w:rsid w:val="00CD277E"/>
    <w:rsid w:val="00D41998"/>
    <w:rsid w:val="00D54FA6"/>
    <w:rsid w:val="00D726AC"/>
    <w:rsid w:val="00D90D95"/>
    <w:rsid w:val="00DA23AA"/>
    <w:rsid w:val="00F4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2233"/>
  <w15:chartTrackingRefBased/>
  <w15:docId w15:val="{7457886A-2F4A-5043-9139-BDE7235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96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96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96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6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6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6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96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96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96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96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96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96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6E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96E5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96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96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96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96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96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96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6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96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96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96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96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96E5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96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96E5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96E5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0739"/>
  </w:style>
  <w:style w:type="paragraph" w:styleId="Rodap">
    <w:name w:val="footer"/>
    <w:basedOn w:val="Normal"/>
    <w:link w:val="RodapChar"/>
    <w:uiPriority w:val="99"/>
    <w:unhideWhenUsed/>
    <w:rsid w:val="001A0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0739"/>
  </w:style>
  <w:style w:type="paragraph" w:styleId="NormalWeb">
    <w:name w:val="Normal (Web)"/>
    <w:basedOn w:val="Normal"/>
    <w:uiPriority w:val="99"/>
    <w:semiHidden/>
    <w:unhideWhenUsed/>
    <w:rsid w:val="008F0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apple-converted-space">
    <w:name w:val="apple-converted-space"/>
    <w:basedOn w:val="Fontepargpadro"/>
    <w:rsid w:val="008F0F6A"/>
  </w:style>
  <w:style w:type="character" w:styleId="CdigoHTML">
    <w:name w:val="HTML Code"/>
    <w:basedOn w:val="Fontepargpadro"/>
    <w:uiPriority w:val="99"/>
    <w:semiHidden/>
    <w:unhideWhenUsed/>
    <w:rsid w:val="008F0F6A"/>
    <w:rPr>
      <w:rFonts w:ascii="Courier New" w:eastAsia="Times New Roman" w:hAnsi="Courier New" w:cs="Courier New"/>
      <w:sz w:val="20"/>
      <w:szCs w:val="20"/>
    </w:rPr>
  </w:style>
  <w:style w:type="table" w:styleId="Tabelacomgrade">
    <w:name w:val="Table Grid"/>
    <w:basedOn w:val="Tabelanormal"/>
    <w:uiPriority w:val="39"/>
    <w:rsid w:val="00424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365</Words>
  <Characters>2106</Characters>
  <Application>Microsoft Office Word</Application>
  <DocSecurity>0</DocSecurity>
  <Lines>56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 Conceição Fonseca Silva</dc:creator>
  <cp:keywords/>
  <dc:description/>
  <cp:lastModifiedBy>Maria da Conceição Fonseca Silva</cp:lastModifiedBy>
  <cp:revision>9</cp:revision>
  <cp:lastPrinted>2026-05-25T18:06:00Z</cp:lastPrinted>
  <dcterms:created xsi:type="dcterms:W3CDTF">2026-05-25T18:07:00Z</dcterms:created>
  <dcterms:modified xsi:type="dcterms:W3CDTF">2026-05-25T18:58:00Z</dcterms:modified>
</cp:coreProperties>
</file>